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F0" w:rsidRDefault="006B6B0F">
      <w:pPr>
        <w:pStyle w:val="a3"/>
        <w:spacing w:before="62" w:line="424" w:lineRule="auto"/>
        <w:ind w:left="3476" w:right="245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0 h 16820"/>
                            <a:gd name="T2" fmla="*/ 11900 w 11900"/>
                            <a:gd name="T3" fmla="*/ 0 h 16820"/>
                            <a:gd name="T4" fmla="*/ 0 w 11900"/>
                            <a:gd name="T5" fmla="*/ 16820 h 16820"/>
                            <a:gd name="T6" fmla="*/ 0 w 11900"/>
                            <a:gd name="T7" fmla="*/ 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9325" id="AutoShape 5" o:spid="_x0000_s1026" style="position:absolute;margin-left:0;margin-top:0;width:595pt;height:841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" path="m,l11900,m,16820l,e" filled="f" strokecolor="#b4b4b4" strokeweight="1pt">
                <v:path arrowok="t" o:connecttype="custom" o:connectlocs="0,0;7556500,0;0,10680700;0,0" o:connectangles="0,0,0,0"/>
                <w10:wrap anchorx="page" anchory="page"/>
              </v:shape>
            </w:pict>
          </mc:Fallback>
        </mc:AlternateContent>
      </w:r>
      <w:r w:rsidR="004253F9">
        <w:t>Сведения о достижениях</w:t>
      </w:r>
      <w:r w:rsidR="004253F9">
        <w:rPr>
          <w:spacing w:val="1"/>
        </w:rPr>
        <w:t xml:space="preserve"> </w:t>
      </w:r>
      <w:r w:rsidR="004253F9">
        <w:t>методической службы</w:t>
      </w:r>
      <w:r w:rsidR="004253F9">
        <w:rPr>
          <w:spacing w:val="-68"/>
        </w:rPr>
        <w:t xml:space="preserve"> </w:t>
      </w:r>
      <w:r w:rsidR="004253F9">
        <w:t>МОУ</w:t>
      </w:r>
      <w:r w:rsidR="004253F9">
        <w:rPr>
          <w:spacing w:val="-2"/>
        </w:rPr>
        <w:t xml:space="preserve"> </w:t>
      </w:r>
      <w:r w:rsidR="004253F9">
        <w:t>«СОШ</w:t>
      </w:r>
      <w:r w:rsidR="004253F9">
        <w:rPr>
          <w:spacing w:val="-2"/>
        </w:rPr>
        <w:t xml:space="preserve"> </w:t>
      </w:r>
      <w:r w:rsidR="004253F9">
        <w:t>«Свердловский</w:t>
      </w:r>
      <w:r w:rsidR="004253F9">
        <w:rPr>
          <w:spacing w:val="-1"/>
        </w:rPr>
        <w:t xml:space="preserve"> </w:t>
      </w:r>
      <w:r w:rsidR="004253F9">
        <w:t>ЦО»</w:t>
      </w:r>
    </w:p>
    <w:p w:rsidR="007527F0" w:rsidRDefault="00050CC6">
      <w:pPr>
        <w:pStyle w:val="a3"/>
        <w:spacing w:before="1"/>
        <w:ind w:left="3473" w:right="2458"/>
        <w:jc w:val="center"/>
      </w:pPr>
      <w:r>
        <w:t>2022-2023</w:t>
      </w:r>
      <w:r w:rsidR="004253F9">
        <w:t>г</w:t>
      </w:r>
    </w:p>
    <w:p w:rsidR="007527F0" w:rsidRDefault="007527F0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98"/>
        <w:gridCol w:w="3685"/>
        <w:gridCol w:w="1985"/>
        <w:gridCol w:w="2092"/>
      </w:tblGrid>
      <w:tr w:rsidR="007527F0" w:rsidTr="00D94457">
        <w:trPr>
          <w:trHeight w:val="640"/>
        </w:trPr>
        <w:tc>
          <w:tcPr>
            <w:tcW w:w="700" w:type="dxa"/>
          </w:tcPr>
          <w:p w:rsidR="007527F0" w:rsidRDefault="004253F9">
            <w:pPr>
              <w:pStyle w:val="TableParagraph"/>
              <w:spacing w:line="320" w:lineRule="atLeast"/>
              <w:ind w:left="163" w:right="119" w:firstLine="55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98" w:type="dxa"/>
          </w:tcPr>
          <w:p w:rsidR="007527F0" w:rsidRDefault="004253F9">
            <w:pPr>
              <w:pStyle w:val="TableParagraph"/>
              <w:spacing w:before="3"/>
              <w:ind w:left="475" w:right="455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3685" w:type="dxa"/>
          </w:tcPr>
          <w:p w:rsidR="007527F0" w:rsidRDefault="004253F9">
            <w:pPr>
              <w:pStyle w:val="TableParagraph"/>
              <w:spacing w:before="3"/>
              <w:ind w:left="481" w:right="0"/>
              <w:jc w:val="lef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985" w:type="dxa"/>
          </w:tcPr>
          <w:p w:rsidR="007527F0" w:rsidRDefault="004253F9">
            <w:pPr>
              <w:pStyle w:val="TableParagraph"/>
              <w:spacing w:before="3"/>
              <w:ind w:right="77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092" w:type="dxa"/>
          </w:tcPr>
          <w:p w:rsidR="007527F0" w:rsidRDefault="004253F9">
            <w:pPr>
              <w:pStyle w:val="TableParagraph"/>
              <w:spacing w:before="3"/>
              <w:ind w:left="232" w:right="193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</w:tr>
      <w:tr w:rsidR="00050CC6" w:rsidTr="00D94457">
        <w:trPr>
          <w:trHeight w:val="640"/>
        </w:trPr>
        <w:tc>
          <w:tcPr>
            <w:tcW w:w="700" w:type="dxa"/>
          </w:tcPr>
          <w:p w:rsidR="00050CC6" w:rsidRDefault="00050CC6">
            <w:pPr>
              <w:pStyle w:val="TableParagraph"/>
              <w:spacing w:line="320" w:lineRule="atLeast"/>
              <w:ind w:left="163" w:right="119" w:firstLine="55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98" w:type="dxa"/>
          </w:tcPr>
          <w:p w:rsidR="00050CC6" w:rsidRDefault="00050CC6">
            <w:pPr>
              <w:pStyle w:val="TableParagraph"/>
              <w:spacing w:before="3"/>
              <w:ind w:left="475" w:right="455"/>
              <w:rPr>
                <w:sz w:val="28"/>
              </w:rPr>
            </w:pPr>
            <w:r>
              <w:rPr>
                <w:sz w:val="28"/>
              </w:rPr>
              <w:t>Колесникова М.Д.</w:t>
            </w:r>
          </w:p>
        </w:tc>
        <w:tc>
          <w:tcPr>
            <w:tcW w:w="3685" w:type="dxa"/>
          </w:tcPr>
          <w:p w:rsidR="00050CC6" w:rsidRDefault="00050CC6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VII муниципальный конкурс «Профессиональный </w:t>
            </w:r>
            <w:proofErr w:type="spellStart"/>
            <w:proofErr w:type="gramStart"/>
            <w:r>
              <w:rPr>
                <w:sz w:val="28"/>
              </w:rPr>
              <w:t>успех»номинация</w:t>
            </w:r>
            <w:proofErr w:type="spellEnd"/>
            <w:proofErr w:type="gramEnd"/>
            <w:r>
              <w:rPr>
                <w:sz w:val="28"/>
              </w:rPr>
              <w:t xml:space="preserve"> «Педагогический дебют года»</w:t>
            </w:r>
          </w:p>
          <w:p w:rsidR="00050CC6" w:rsidRDefault="00050CC6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050CC6" w:rsidRDefault="00050CC6">
            <w:pPr>
              <w:pStyle w:val="TableParagraph"/>
              <w:spacing w:before="3"/>
              <w:ind w:right="7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092" w:type="dxa"/>
          </w:tcPr>
          <w:p w:rsidR="00050CC6" w:rsidRDefault="00050CC6">
            <w:pPr>
              <w:pStyle w:val="TableParagraph"/>
              <w:spacing w:before="3"/>
              <w:ind w:left="232" w:right="193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050CC6" w:rsidTr="00D94457">
        <w:trPr>
          <w:trHeight w:val="640"/>
        </w:trPr>
        <w:tc>
          <w:tcPr>
            <w:tcW w:w="700" w:type="dxa"/>
          </w:tcPr>
          <w:p w:rsidR="00050CC6" w:rsidRDefault="00050CC6">
            <w:pPr>
              <w:pStyle w:val="TableParagraph"/>
              <w:spacing w:line="320" w:lineRule="atLeast"/>
              <w:ind w:left="163" w:right="119" w:firstLine="55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98" w:type="dxa"/>
          </w:tcPr>
          <w:p w:rsidR="00050CC6" w:rsidRDefault="00050CC6">
            <w:pPr>
              <w:pStyle w:val="TableParagraph"/>
              <w:spacing w:before="3"/>
              <w:ind w:left="475" w:right="455"/>
              <w:rPr>
                <w:sz w:val="28"/>
              </w:rPr>
            </w:pPr>
            <w:proofErr w:type="spellStart"/>
            <w:r>
              <w:rPr>
                <w:sz w:val="28"/>
              </w:rPr>
              <w:t>Половова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3685" w:type="dxa"/>
          </w:tcPr>
          <w:p w:rsidR="00050CC6" w:rsidRDefault="00050CC6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  <w:r>
              <w:rPr>
                <w:sz w:val="28"/>
              </w:rPr>
              <w:t>VII муниципальный конкурс «Профессиональный успех»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номинация «Педагогический дебют года»</w:t>
            </w:r>
          </w:p>
          <w:p w:rsidR="00050CC6" w:rsidRDefault="00050CC6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050CC6" w:rsidRDefault="00050CC6">
            <w:pPr>
              <w:pStyle w:val="TableParagraph"/>
              <w:spacing w:before="3"/>
              <w:ind w:right="7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092" w:type="dxa"/>
          </w:tcPr>
          <w:p w:rsidR="00050CC6" w:rsidRDefault="00050CC6">
            <w:pPr>
              <w:pStyle w:val="TableParagraph"/>
              <w:spacing w:before="3"/>
              <w:ind w:left="232" w:right="193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050CC6" w:rsidTr="00D94457">
        <w:trPr>
          <w:trHeight w:val="640"/>
        </w:trPr>
        <w:tc>
          <w:tcPr>
            <w:tcW w:w="700" w:type="dxa"/>
          </w:tcPr>
          <w:p w:rsidR="00050CC6" w:rsidRDefault="00050CC6">
            <w:pPr>
              <w:pStyle w:val="TableParagraph"/>
              <w:spacing w:line="320" w:lineRule="atLeast"/>
              <w:ind w:left="163" w:right="119" w:firstLine="55"/>
              <w:jc w:val="left"/>
              <w:rPr>
                <w:sz w:val="28"/>
              </w:rPr>
            </w:pPr>
          </w:p>
        </w:tc>
        <w:tc>
          <w:tcPr>
            <w:tcW w:w="2998" w:type="dxa"/>
          </w:tcPr>
          <w:p w:rsidR="00050CC6" w:rsidRDefault="00050CC6" w:rsidP="00050CC6">
            <w:pPr>
              <w:pStyle w:val="TableParagraph"/>
              <w:spacing w:before="3"/>
              <w:ind w:left="0" w:right="455"/>
              <w:rPr>
                <w:sz w:val="28"/>
              </w:rPr>
            </w:pPr>
            <w:r>
              <w:rPr>
                <w:sz w:val="28"/>
              </w:rPr>
              <w:t>Методическое объединение учителей естественно-научного цикла, руководитель Ефимова М.Н.</w:t>
            </w:r>
          </w:p>
        </w:tc>
        <w:tc>
          <w:tcPr>
            <w:tcW w:w="3685" w:type="dxa"/>
          </w:tcPr>
          <w:p w:rsidR="00050CC6" w:rsidRDefault="00050CC6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VII Муниципальный Фестиваль конкурсов педагогического мастерства «Профессиональный успех»</w:t>
            </w:r>
          </w:p>
          <w:p w:rsidR="00050CC6" w:rsidRDefault="00050CC6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  <w:r>
              <w:rPr>
                <w:sz w:val="28"/>
              </w:rPr>
              <w:t>Номинация «Лучшее методическое объединение»</w:t>
            </w:r>
          </w:p>
        </w:tc>
        <w:tc>
          <w:tcPr>
            <w:tcW w:w="1985" w:type="dxa"/>
          </w:tcPr>
          <w:p w:rsidR="00050CC6" w:rsidRDefault="00050CC6">
            <w:pPr>
              <w:pStyle w:val="TableParagraph"/>
              <w:spacing w:before="3"/>
              <w:ind w:right="7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092" w:type="dxa"/>
          </w:tcPr>
          <w:p w:rsidR="00050CC6" w:rsidRDefault="00050CC6">
            <w:pPr>
              <w:pStyle w:val="TableParagraph"/>
              <w:spacing w:before="3"/>
              <w:ind w:left="232" w:right="193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D94457" w:rsidTr="00D94457">
        <w:trPr>
          <w:trHeight w:val="640"/>
        </w:trPr>
        <w:tc>
          <w:tcPr>
            <w:tcW w:w="700" w:type="dxa"/>
          </w:tcPr>
          <w:p w:rsidR="00D94457" w:rsidRDefault="00D94457">
            <w:pPr>
              <w:pStyle w:val="TableParagraph"/>
              <w:spacing w:line="320" w:lineRule="atLeast"/>
              <w:ind w:left="163" w:right="119" w:firstLine="55"/>
              <w:jc w:val="lef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98" w:type="dxa"/>
          </w:tcPr>
          <w:p w:rsidR="00D94457" w:rsidRDefault="00D94457" w:rsidP="00D9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Туманова Т.Ю.</w:t>
            </w:r>
          </w:p>
          <w:p w:rsidR="00D94457" w:rsidRDefault="00D94457" w:rsidP="00D9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Т.В.</w:t>
            </w:r>
          </w:p>
          <w:p w:rsidR="00D94457" w:rsidRDefault="00D94457" w:rsidP="00D94457">
            <w:pPr>
              <w:pStyle w:val="TableParagraph"/>
              <w:spacing w:before="3"/>
              <w:ind w:left="0" w:right="455"/>
              <w:jc w:val="left"/>
              <w:rPr>
                <w:sz w:val="28"/>
              </w:rPr>
            </w:pPr>
            <w:r>
              <w:rPr>
                <w:sz w:val="28"/>
                <w:szCs w:val="28"/>
              </w:rPr>
              <w:t>Никитина А.А.</w:t>
            </w:r>
          </w:p>
        </w:tc>
        <w:tc>
          <w:tcPr>
            <w:tcW w:w="3685" w:type="dxa"/>
          </w:tcPr>
          <w:p w:rsidR="00D94457" w:rsidRDefault="00D94457" w:rsidP="00D94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сборнике «Развитие функциональной грамотности на основе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заданий с использованием местного и регионального контекста» научной </w:t>
            </w:r>
            <w:proofErr w:type="gramStart"/>
            <w:r>
              <w:rPr>
                <w:sz w:val="28"/>
                <w:szCs w:val="28"/>
              </w:rPr>
              <w:t>статьи  «</w:t>
            </w:r>
            <w:proofErr w:type="gramEnd"/>
            <w:r>
              <w:rPr>
                <w:sz w:val="28"/>
                <w:szCs w:val="28"/>
              </w:rPr>
              <w:t>Формирование и оценка функциональной грамотности школьников»2023г.</w:t>
            </w:r>
          </w:p>
          <w:p w:rsidR="00D94457" w:rsidRDefault="00D94457" w:rsidP="00050CC6">
            <w:pPr>
              <w:pStyle w:val="TableParagraph"/>
              <w:spacing w:before="3"/>
              <w:ind w:left="0" w:right="0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D94457" w:rsidRDefault="00D94457">
            <w:pPr>
              <w:pStyle w:val="TableParagraph"/>
              <w:spacing w:before="3"/>
              <w:ind w:right="77"/>
              <w:rPr>
                <w:sz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092" w:type="dxa"/>
          </w:tcPr>
          <w:p w:rsidR="00D94457" w:rsidRDefault="00D94457">
            <w:pPr>
              <w:pStyle w:val="TableParagraph"/>
              <w:spacing w:before="3"/>
              <w:ind w:left="232" w:right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печатном сборнике</w:t>
            </w:r>
          </w:p>
          <w:p w:rsidR="00D94457" w:rsidRDefault="00D94457">
            <w:pPr>
              <w:pStyle w:val="TableParagraph"/>
              <w:spacing w:before="3"/>
              <w:ind w:left="232" w:right="193"/>
              <w:rPr>
                <w:sz w:val="28"/>
              </w:rPr>
            </w:pPr>
            <w:bookmarkStart w:id="0" w:name="_GoBack"/>
            <w:bookmarkEnd w:id="0"/>
          </w:p>
        </w:tc>
      </w:tr>
      <w:tr w:rsidR="007527F0" w:rsidTr="00D94457">
        <w:trPr>
          <w:trHeight w:val="2880"/>
        </w:trPr>
        <w:tc>
          <w:tcPr>
            <w:tcW w:w="700" w:type="dxa"/>
          </w:tcPr>
          <w:p w:rsidR="007527F0" w:rsidRDefault="00D94457">
            <w:pPr>
              <w:pStyle w:val="TableParagraph"/>
              <w:spacing w:line="322" w:lineRule="exact"/>
              <w:ind w:left="226" w:right="203"/>
              <w:rPr>
                <w:sz w:val="28"/>
              </w:rPr>
            </w:pPr>
            <w:r>
              <w:rPr>
                <w:sz w:val="28"/>
              </w:rPr>
              <w:t>5</w:t>
            </w:r>
            <w:r w:rsidR="004253F9">
              <w:rPr>
                <w:sz w:val="28"/>
              </w:rPr>
              <w:t>.</w:t>
            </w:r>
          </w:p>
        </w:tc>
        <w:tc>
          <w:tcPr>
            <w:tcW w:w="2998" w:type="dxa"/>
          </w:tcPr>
          <w:p w:rsidR="007527F0" w:rsidRDefault="004253F9">
            <w:pPr>
              <w:pStyle w:val="TableParagraph"/>
              <w:spacing w:line="322" w:lineRule="exact"/>
              <w:ind w:left="475" w:right="455"/>
              <w:rPr>
                <w:sz w:val="28"/>
              </w:rPr>
            </w:pPr>
            <w:r>
              <w:rPr>
                <w:sz w:val="28"/>
              </w:rPr>
              <w:t>Крижановская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Е.П.</w:t>
            </w:r>
          </w:p>
        </w:tc>
        <w:tc>
          <w:tcPr>
            <w:tcW w:w="3685" w:type="dxa"/>
          </w:tcPr>
          <w:p w:rsidR="007527F0" w:rsidRDefault="004253F9">
            <w:pPr>
              <w:pStyle w:val="TableParagraph"/>
              <w:ind w:left="130" w:right="108"/>
              <w:rPr>
                <w:sz w:val="28"/>
              </w:rPr>
            </w:pPr>
            <w:r>
              <w:rPr>
                <w:sz w:val="28"/>
              </w:rPr>
              <w:t>VII муниципальная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  <w:p w:rsidR="00050CC6" w:rsidRDefault="004253F9" w:rsidP="00050CC6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«Стратегии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муниципальной</w:t>
            </w:r>
            <w:r w:rsidR="00050CC6">
              <w:rPr>
                <w:spacing w:val="-1"/>
                <w:sz w:val="28"/>
              </w:rPr>
              <w:t xml:space="preserve"> </w:t>
            </w:r>
            <w:r w:rsidR="00050CC6">
              <w:rPr>
                <w:sz w:val="28"/>
              </w:rPr>
              <w:t>системы</w:t>
            </w:r>
            <w:r w:rsidR="00050CC6">
              <w:rPr>
                <w:spacing w:val="1"/>
                <w:sz w:val="28"/>
              </w:rPr>
              <w:t xml:space="preserve"> </w:t>
            </w:r>
            <w:r w:rsidR="00050CC6">
              <w:rPr>
                <w:sz w:val="28"/>
              </w:rPr>
              <w:t>образования</w:t>
            </w:r>
            <w:r w:rsidR="00050CC6">
              <w:rPr>
                <w:spacing w:val="1"/>
                <w:sz w:val="28"/>
              </w:rPr>
              <w:t xml:space="preserve"> </w:t>
            </w:r>
            <w:r w:rsidR="00050CC6">
              <w:rPr>
                <w:spacing w:val="-1"/>
                <w:sz w:val="28"/>
              </w:rPr>
              <w:t>Всеволожского</w:t>
            </w:r>
            <w:r w:rsidR="00050CC6">
              <w:rPr>
                <w:spacing w:val="-67"/>
                <w:sz w:val="28"/>
              </w:rPr>
              <w:t xml:space="preserve"> </w:t>
            </w:r>
            <w:r w:rsidR="00050CC6">
              <w:rPr>
                <w:sz w:val="28"/>
              </w:rPr>
              <w:t>района»</w:t>
            </w:r>
          </w:p>
          <w:p w:rsidR="007527F0" w:rsidRDefault="00050CC6" w:rsidP="00050CC6">
            <w:pPr>
              <w:pStyle w:val="TableParagraph"/>
              <w:spacing w:line="320" w:lineRule="atLeast"/>
              <w:ind w:left="114"/>
              <w:rPr>
                <w:sz w:val="28"/>
              </w:rPr>
            </w:pPr>
            <w:r>
              <w:rPr>
                <w:sz w:val="28"/>
              </w:rPr>
              <w:t>2022г.</w:t>
            </w:r>
          </w:p>
        </w:tc>
        <w:tc>
          <w:tcPr>
            <w:tcW w:w="1985" w:type="dxa"/>
          </w:tcPr>
          <w:p w:rsidR="007527F0" w:rsidRDefault="004253F9">
            <w:pPr>
              <w:pStyle w:val="TableParagraph"/>
              <w:spacing w:line="322" w:lineRule="exact"/>
              <w:ind w:right="77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</w:p>
        </w:tc>
        <w:tc>
          <w:tcPr>
            <w:tcW w:w="2092" w:type="dxa"/>
          </w:tcPr>
          <w:p w:rsidR="007527F0" w:rsidRDefault="004253F9">
            <w:pPr>
              <w:pStyle w:val="TableParagraph"/>
              <w:spacing w:line="322" w:lineRule="exact"/>
              <w:ind w:left="232" w:right="193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</w:tbl>
    <w:p w:rsidR="007527F0" w:rsidRDefault="007527F0">
      <w:pPr>
        <w:spacing w:line="322" w:lineRule="exact"/>
        <w:rPr>
          <w:sz w:val="28"/>
        </w:rPr>
        <w:sectPr w:rsidR="007527F0">
          <w:type w:val="continuous"/>
          <w:pgSz w:w="11900" w:h="16820"/>
          <w:pgMar w:top="1580" w:right="180" w:bottom="280" w:left="20" w:header="720" w:footer="720" w:gutter="0"/>
          <w:cols w:space="720"/>
        </w:sectPr>
      </w:pPr>
    </w:p>
    <w:p w:rsidR="007527F0" w:rsidRDefault="00050CC6">
      <w:pPr>
        <w:rPr>
          <w:sz w:val="2"/>
          <w:szCs w:val="2"/>
        </w:rPr>
        <w:sectPr w:rsidR="007527F0">
          <w:pgSz w:w="11900" w:h="16820"/>
          <w:pgMar w:top="1120" w:right="180" w:bottom="280" w:left="20" w:header="720" w:footer="720" w:gutter="0"/>
          <w:cols w:space="720"/>
        </w:sectPr>
      </w:pPr>
      <w:r>
        <w:rPr>
          <w:noProof/>
          <w:sz w:val="2"/>
          <w:szCs w:val="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4613275</wp:posOffset>
            </wp:positionV>
            <wp:extent cx="6210300" cy="4772025"/>
            <wp:effectExtent l="0" t="0" r="0" b="9525"/>
            <wp:wrapThrough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hrough>
            <wp:docPr id="4" name="Рисунок 4" descr="C:\Users\toshiba\Videos\Desktop\Сертификат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Videos\Desktop\Сертификат М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-292100</wp:posOffset>
            </wp:positionV>
            <wp:extent cx="6153150" cy="4152900"/>
            <wp:effectExtent l="0" t="0" r="0" b="0"/>
            <wp:wrapThrough wrapText="bothSides">
              <wp:wrapPolygon edited="0">
                <wp:start x="0" y="0"/>
                <wp:lineTo x="0" y="21501"/>
                <wp:lineTo x="21533" y="21501"/>
                <wp:lineTo x="21533" y="0"/>
                <wp:lineTo x="0" y="0"/>
              </wp:wrapPolygon>
            </wp:wrapThrough>
            <wp:docPr id="2" name="Рисунок 2" descr="C:\Users\toshiba\Videos\Desktop\Сертификат Колесникова М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Videos\Desktop\Сертификат Колесникова М 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0 h 16820"/>
                            <a:gd name="T2" fmla="*/ 11900 w 11900"/>
                            <a:gd name="T3" fmla="*/ 0 h 16820"/>
                            <a:gd name="T4" fmla="*/ 0 w 11900"/>
                            <a:gd name="T5" fmla="*/ 16820 h 16820"/>
                            <a:gd name="T6" fmla="*/ 0 w 11900"/>
                            <a:gd name="T7" fmla="*/ 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EA61" id="AutoShape 4" o:spid="_x0000_s1026" style="position:absolute;margin-left:0;margin-top:0;width:595pt;height:84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" path="m,l11900,m,16820l,e" filled="f" strokecolor="#b4b4b4" strokeweight="1pt">
                <v:path arrowok="t" o:connecttype="custom" o:connectlocs="0,0;7556500,0;0,10680700;0,0" o:connectangles="0,0,0,0"/>
                <w10:wrap anchorx="page" anchory="page"/>
              </v:shape>
            </w:pict>
          </mc:Fallback>
        </mc:AlternateContent>
      </w:r>
    </w:p>
    <w:p w:rsidR="007527F0" w:rsidRDefault="00050CC6" w:rsidP="00050CC6">
      <w:pPr>
        <w:pStyle w:val="a3"/>
        <w:rPr>
          <w:sz w:val="20"/>
        </w:rPr>
        <w:sectPr w:rsidR="007527F0">
          <w:pgSz w:w="11900" w:h="16820"/>
          <w:pgMar w:top="1140" w:right="180" w:bottom="280" w:left="20" w:header="720" w:footer="720" w:gutter="0"/>
          <w:cols w:space="720"/>
        </w:sectPr>
      </w:pPr>
      <w:r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-504825</wp:posOffset>
            </wp:positionV>
            <wp:extent cx="6210300" cy="4269105"/>
            <wp:effectExtent l="0" t="0" r="0" b="0"/>
            <wp:wrapThrough wrapText="bothSides">
              <wp:wrapPolygon edited="0">
                <wp:start x="0" y="0"/>
                <wp:lineTo x="0" y="21494"/>
                <wp:lineTo x="21534" y="21494"/>
                <wp:lineTo x="21534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6B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0 h 16820"/>
                            <a:gd name="T2" fmla="*/ 11900 w 11900"/>
                            <a:gd name="T3" fmla="*/ 0 h 16820"/>
                            <a:gd name="T4" fmla="*/ 0 w 11900"/>
                            <a:gd name="T5" fmla="*/ 16820 h 16820"/>
                            <a:gd name="T6" fmla="*/ 0 w 11900"/>
                            <a:gd name="T7" fmla="*/ 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8245" id="AutoShape 3" o:spid="_x0000_s1026" style="position:absolute;margin-left:0;margin-top:0;width:595pt;height:841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" path="m,l11900,m,16820l,e" filled="f" strokecolor="#b4b4b4" strokeweight="1pt">
                <v:path arrowok="t" o:connecttype="custom" o:connectlocs="0,0;7556500,0;0,10680700;0,0" o:connectangles="0,0,0,0"/>
                <w10:wrap anchorx="page" anchory="page"/>
              </v:shape>
            </w:pict>
          </mc:Fallback>
        </mc:AlternateContent>
      </w:r>
    </w:p>
    <w:p w:rsidR="007527F0" w:rsidRDefault="006B6B0F">
      <w:pPr>
        <w:pStyle w:val="a3"/>
        <w:ind w:left="1685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0 h 16820"/>
                            <a:gd name="T2" fmla="*/ 11900 w 11900"/>
                            <a:gd name="T3" fmla="*/ 0 h 16820"/>
                            <a:gd name="T4" fmla="*/ 0 w 11900"/>
                            <a:gd name="T5" fmla="*/ 16820 h 16820"/>
                            <a:gd name="T6" fmla="*/ 0 w 11900"/>
                            <a:gd name="T7" fmla="*/ 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4BE6" id="AutoShape 2" o:spid="_x0000_s1026" style="position:absolute;margin-left:0;margin-top:0;width:595pt;height:841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" path="m,l11900,m,16820l,e" filled="f" strokecolor="#b4b4b4" strokeweight="1pt">
                <v:path arrowok="t" o:connecttype="custom" o:connectlocs="0,0;7556500,0;0,10680700;0,0" o:connectangles="0,0,0,0"/>
                <w10:wrap anchorx="page" anchory="page"/>
              </v:shape>
            </w:pict>
          </mc:Fallback>
        </mc:AlternateContent>
      </w:r>
    </w:p>
    <w:sectPr w:rsidR="007527F0">
      <w:pgSz w:w="11900" w:h="16820"/>
      <w:pgMar w:top="1140" w:right="18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F9" w:rsidRDefault="004253F9" w:rsidP="00050CC6">
      <w:r>
        <w:separator/>
      </w:r>
    </w:p>
  </w:endnote>
  <w:endnote w:type="continuationSeparator" w:id="0">
    <w:p w:rsidR="004253F9" w:rsidRDefault="004253F9" w:rsidP="000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F9" w:rsidRDefault="004253F9" w:rsidP="00050CC6">
      <w:r>
        <w:separator/>
      </w:r>
    </w:p>
  </w:footnote>
  <w:footnote w:type="continuationSeparator" w:id="0">
    <w:p w:rsidR="004253F9" w:rsidRDefault="004253F9" w:rsidP="0005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F0"/>
    <w:rsid w:val="00050CC6"/>
    <w:rsid w:val="004253F9"/>
    <w:rsid w:val="006B6B0F"/>
    <w:rsid w:val="007527F0"/>
    <w:rsid w:val="00D9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F903"/>
  <w15:docId w15:val="{8E56B0E2-3C1A-47A5-81FE-342C5195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5" w:right="92"/>
      <w:jc w:val="center"/>
    </w:pPr>
  </w:style>
  <w:style w:type="paragraph" w:styleId="a5">
    <w:name w:val="header"/>
    <w:basedOn w:val="a"/>
    <w:link w:val="a6"/>
    <w:uiPriority w:val="99"/>
    <w:unhideWhenUsed/>
    <w:rsid w:val="00050C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0CC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0C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0CC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2023-09-17T13:13:00Z</dcterms:created>
  <dcterms:modified xsi:type="dcterms:W3CDTF">2023-09-17T13:26:00Z</dcterms:modified>
</cp:coreProperties>
</file>